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1E4136FF" w14:textId="77777777" w:rsidR="002C61E9" w:rsidRPr="00CA45FD" w:rsidRDefault="002C61E9" w:rsidP="002C61E9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46E7954D" w14:textId="53E2C806" w:rsidR="002C61E9" w:rsidRDefault="002C61E9" w:rsidP="002C61E9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>subvencions a entitats jurídiques, públiques o privades, amb ànim de lucre i autònoms per a la creació de públics per a la cultura</w:t>
      </w:r>
    </w:p>
    <w:p w14:paraId="3D577B72" w14:textId="77777777" w:rsidR="002C61E9" w:rsidRDefault="002C61E9" w:rsidP="002C61E9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0D93A308" w14:textId="50DFB4EC" w:rsidR="0080352C" w:rsidRDefault="002C61E9" w:rsidP="002C61E9">
      <w:pPr>
        <w:spacing w:before="1"/>
        <w:jc w:val="right"/>
        <w:rPr>
          <w:b/>
          <w:bCs/>
          <w:color w:val="020303"/>
          <w:sz w:val="28"/>
          <w:szCs w:val="28"/>
          <w:lang w:val="es-ES"/>
        </w:rPr>
      </w:pPr>
      <w:proofErr w:type="spellStart"/>
      <w:r>
        <w:rPr>
          <w:b/>
          <w:bCs/>
          <w:color w:val="020303"/>
          <w:sz w:val="28"/>
          <w:szCs w:val="28"/>
          <w:lang w:val="es-ES"/>
        </w:rPr>
        <w:t>Produccions</w:t>
      </w:r>
      <w:proofErr w:type="spellEnd"/>
      <w:r w:rsidR="007F07EF">
        <w:rPr>
          <w:b/>
          <w:bCs/>
          <w:color w:val="020303"/>
          <w:sz w:val="28"/>
          <w:szCs w:val="28"/>
          <w:lang w:val="es-ES"/>
        </w:rPr>
        <w:t xml:space="preserve"> </w:t>
      </w:r>
      <w:proofErr w:type="spellStart"/>
      <w:r w:rsidR="007F07EF">
        <w:rPr>
          <w:b/>
          <w:bCs/>
          <w:color w:val="020303"/>
          <w:sz w:val="28"/>
          <w:szCs w:val="28"/>
          <w:lang w:val="es-ES"/>
        </w:rPr>
        <w:t>culturals</w:t>
      </w:r>
      <w:proofErr w:type="spellEnd"/>
      <w:r w:rsidRPr="003906D2">
        <w:rPr>
          <w:b/>
          <w:bCs/>
          <w:color w:val="020303"/>
          <w:sz w:val="28"/>
          <w:szCs w:val="28"/>
          <w:lang w:val="es-ES"/>
        </w:rPr>
        <w:t xml:space="preserve"> (L</w:t>
      </w:r>
      <w:r>
        <w:rPr>
          <w:b/>
          <w:bCs/>
          <w:color w:val="020303"/>
          <w:sz w:val="28"/>
          <w:szCs w:val="28"/>
          <w:lang w:val="es-ES"/>
        </w:rPr>
        <w:t>4</w:t>
      </w:r>
      <w:r w:rsidRPr="003906D2">
        <w:rPr>
          <w:b/>
          <w:bCs/>
          <w:color w:val="020303"/>
          <w:sz w:val="28"/>
          <w:szCs w:val="28"/>
          <w:lang w:val="es-ES"/>
        </w:rPr>
        <w:t>)</w:t>
      </w:r>
    </w:p>
    <w:p w14:paraId="0B227964" w14:textId="77777777" w:rsidR="002C61E9" w:rsidRPr="0080352C" w:rsidRDefault="002C61E9" w:rsidP="002C61E9">
      <w:pPr>
        <w:spacing w:before="1"/>
        <w:jc w:val="right"/>
        <w:rPr>
          <w:b/>
          <w:sz w:val="26"/>
          <w:szCs w:val="16"/>
          <w:lang w:val="ca-ES"/>
        </w:rPr>
      </w:pPr>
    </w:p>
    <w:p w14:paraId="73E20FAB" w14:textId="77777777" w:rsidR="0080352C" w:rsidRPr="0080352C" w:rsidRDefault="0080352C" w:rsidP="0080352C">
      <w:pPr>
        <w:numPr>
          <w:ilvl w:val="0"/>
          <w:numId w:val="18"/>
        </w:numPr>
        <w:tabs>
          <w:tab w:val="left" w:pos="534"/>
        </w:tabs>
        <w:outlineLvl w:val="0"/>
        <w:rPr>
          <w:b/>
          <w:bCs/>
          <w:lang w:val="ca-ES"/>
        </w:rPr>
      </w:pPr>
      <w:r w:rsidRPr="008035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756288" behindDoc="0" locked="0" layoutInCell="1" allowOverlap="1" wp14:anchorId="3B857EF6" wp14:editId="0B64666E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136242710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1459E" id="Line 49" o:spid="_x0000_s1026" style="position:absolute;z-index:487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 w:rsidRPr="0080352C">
        <w:rPr>
          <w:b/>
          <w:bCs/>
          <w:lang w:val="ca-ES"/>
        </w:rPr>
        <w:t>Projecte</w:t>
      </w:r>
    </w:p>
    <w:p w14:paraId="428001F1" w14:textId="77777777" w:rsidR="0080352C" w:rsidRPr="0080352C" w:rsidRDefault="0080352C" w:rsidP="0080352C">
      <w:pPr>
        <w:widowControl/>
        <w:autoSpaceDE/>
        <w:autoSpaceDN/>
        <w:rPr>
          <w:b/>
          <w:bCs/>
          <w:lang w:val="ca-ES"/>
        </w:rPr>
        <w:sectPr w:rsidR="0080352C" w:rsidRPr="0080352C" w:rsidSect="0080352C">
          <w:headerReference w:type="default" r:id="rId8"/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43D746E7" w14:textId="77777777" w:rsidR="0080352C" w:rsidRPr="0080352C" w:rsidRDefault="0080352C" w:rsidP="0080352C">
      <w:pPr>
        <w:widowControl/>
        <w:autoSpaceDE/>
        <w:autoSpaceDN/>
        <w:rPr>
          <w:sz w:val="16"/>
          <w:szCs w:val="16"/>
          <w:lang w:val="ca-ES"/>
        </w:rPr>
        <w:sectPr w:rsidR="0080352C" w:rsidRPr="0080352C" w:rsidSect="0080352C"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34C7E948" w14:textId="6B0A17E9" w:rsidR="0080352C" w:rsidRPr="0080352C" w:rsidRDefault="00DA29D2" w:rsidP="0080352C">
      <w:pPr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80352C" w:rsidRPr="0080352C">
        <w:rPr>
          <w:b/>
          <w:bCs/>
          <w:sz w:val="20"/>
          <w:szCs w:val="20"/>
          <w:u w:val="single"/>
          <w:lang w:val="ca-ES"/>
        </w:rPr>
        <w:t>.1. Dades del projecte</w:t>
      </w:r>
    </w:p>
    <w:p w14:paraId="744D2F11" w14:textId="77777777" w:rsidR="0080352C" w:rsidRPr="0080352C" w:rsidRDefault="0080352C" w:rsidP="0080352C">
      <w:pPr>
        <w:spacing w:before="95"/>
        <w:ind w:left="369"/>
        <w:rPr>
          <w:sz w:val="16"/>
          <w:szCs w:val="16"/>
          <w:lang w:val="ca-ES"/>
        </w:rPr>
      </w:pPr>
    </w:p>
    <w:p w14:paraId="50139D0E" w14:textId="77777777" w:rsidR="0080352C" w:rsidRPr="0080352C" w:rsidRDefault="0080352C" w:rsidP="0080352C">
      <w:pPr>
        <w:spacing w:before="95"/>
        <w:ind w:left="369"/>
        <w:rPr>
          <w:sz w:val="16"/>
          <w:szCs w:val="16"/>
          <w:lang w:val="ca-ES"/>
        </w:rPr>
      </w:pPr>
      <w:r w:rsidRPr="0080352C">
        <w:rPr>
          <w:sz w:val="16"/>
          <w:szCs w:val="16"/>
          <w:lang w:val="ca-ES"/>
        </w:rPr>
        <w:t xml:space="preserve">Títol de l’activitat </w:t>
      </w:r>
    </w:p>
    <w:tbl>
      <w:tblPr>
        <w:tblStyle w:val="Taulaambquadrcula1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80352C" w:rsidRPr="0080352C" w14:paraId="25BF7A6D" w14:textId="77777777" w:rsidTr="0080352C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01EC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  <w:bookmarkStart w:id="0" w:name="_Hlk194929173"/>
          </w:p>
        </w:tc>
      </w:tr>
      <w:bookmarkEnd w:id="0"/>
    </w:tbl>
    <w:p w14:paraId="3DC86A36" w14:textId="77777777" w:rsidR="0080352C" w:rsidRPr="0080352C" w:rsidRDefault="0080352C" w:rsidP="0080352C">
      <w:pPr>
        <w:spacing w:before="8"/>
        <w:rPr>
          <w:sz w:val="9"/>
          <w:szCs w:val="16"/>
          <w:lang w:val="ca-ES"/>
        </w:rPr>
      </w:pPr>
    </w:p>
    <w:p w14:paraId="4C9F5F73" w14:textId="77777777" w:rsidR="0080352C" w:rsidRPr="0080352C" w:rsidRDefault="0080352C" w:rsidP="0080352C">
      <w:pPr>
        <w:spacing w:before="95"/>
        <w:ind w:left="379"/>
        <w:rPr>
          <w:sz w:val="16"/>
          <w:szCs w:val="16"/>
          <w:lang w:val="ca-ES"/>
        </w:rPr>
      </w:pPr>
      <w:r w:rsidRPr="0080352C">
        <w:rPr>
          <w:sz w:val="16"/>
          <w:szCs w:val="16"/>
          <w:lang w:val="ca-ES"/>
        </w:rPr>
        <w:t>Període d’execució de l’activitat</w:t>
      </w:r>
    </w:p>
    <w:tbl>
      <w:tblPr>
        <w:tblStyle w:val="Taulaambquadrcula1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80352C" w:rsidRPr="0080352C" w14:paraId="211E23EF" w14:textId="77777777" w:rsidTr="0080352C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3B5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1C553EC0" w14:textId="77777777" w:rsidR="0080352C" w:rsidRPr="0080352C" w:rsidRDefault="0080352C" w:rsidP="0080352C">
      <w:pPr>
        <w:spacing w:before="95"/>
        <w:ind w:left="373"/>
        <w:rPr>
          <w:sz w:val="16"/>
          <w:szCs w:val="16"/>
          <w:lang w:val="ca-ES"/>
        </w:rPr>
      </w:pPr>
    </w:p>
    <w:p w14:paraId="0D5504B3" w14:textId="3EC85816" w:rsidR="0080352C" w:rsidRPr="0080352C" w:rsidRDefault="0080352C" w:rsidP="0080352C">
      <w:pPr>
        <w:spacing w:before="95"/>
        <w:ind w:left="373"/>
        <w:rPr>
          <w:sz w:val="16"/>
          <w:szCs w:val="16"/>
          <w:lang w:val="ca-ES"/>
        </w:rPr>
      </w:pPr>
      <w:r w:rsidRPr="0080352C">
        <w:rPr>
          <w:sz w:val="16"/>
          <w:szCs w:val="16"/>
          <w:lang w:val="ca-ES"/>
        </w:rPr>
        <w:t>Descripció i objectius detallats de l’activitat (</w:t>
      </w:r>
      <w:r w:rsidR="00501B73">
        <w:rPr>
          <w:sz w:val="16"/>
          <w:szCs w:val="16"/>
          <w:lang w:val="ca-ES"/>
        </w:rPr>
        <w:t>m</w:t>
      </w:r>
      <w:r w:rsidRPr="0080352C">
        <w:rPr>
          <w:sz w:val="16"/>
          <w:szCs w:val="16"/>
          <w:lang w:val="ca-ES"/>
        </w:rPr>
        <w:t>àxim 2 fulls)</w:t>
      </w:r>
    </w:p>
    <w:tbl>
      <w:tblPr>
        <w:tblStyle w:val="Taulaambquadrcula1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80352C" w:rsidRPr="0080352C" w14:paraId="7B2452B2" w14:textId="77777777" w:rsidTr="0080352C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C4E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E58F56F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5CC668A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D866CFD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790FE9DE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728BE02F" w14:textId="77777777" w:rsidR="0080352C" w:rsidRPr="0080352C" w:rsidRDefault="0080352C" w:rsidP="0080352C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6AA35411" w14:textId="77777777" w:rsidR="005E35BE" w:rsidRDefault="005E35BE" w:rsidP="0080352C">
      <w:pPr>
        <w:pStyle w:val="Textindependent"/>
        <w:spacing w:before="95"/>
        <w:rPr>
          <w:b/>
          <w:bCs/>
          <w:sz w:val="20"/>
          <w:szCs w:val="20"/>
          <w:u w:val="single"/>
          <w:lang w:val="ca-ES"/>
        </w:rPr>
      </w:pPr>
    </w:p>
    <w:p w14:paraId="3385FD79" w14:textId="26E823AD" w:rsidR="005E35BE" w:rsidRPr="00DB7DCE" w:rsidRDefault="00DA29D2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5E35BE" w:rsidRPr="00F82747">
        <w:rPr>
          <w:b/>
          <w:bCs/>
          <w:sz w:val="20"/>
          <w:szCs w:val="20"/>
          <w:u w:val="single"/>
          <w:lang w:val="ca-ES"/>
        </w:rPr>
        <w:t>4</w:t>
      </w:r>
      <w:r w:rsidR="00F82747" w:rsidRPr="00F82747">
        <w:rPr>
          <w:b/>
          <w:bCs/>
          <w:sz w:val="20"/>
          <w:szCs w:val="20"/>
          <w:u w:val="single"/>
          <w:lang w:val="ca-ES"/>
        </w:rPr>
        <w:t>0</w:t>
      </w:r>
      <w:r w:rsidR="005E35BE" w:rsidRPr="00F82747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4821EA3D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</w:t>
      </w:r>
      <w:r w:rsidR="00255FA3">
        <w:rPr>
          <w:b/>
          <w:bCs/>
          <w:sz w:val="16"/>
          <w:szCs w:val="16"/>
          <w:lang w:val="ca-ES"/>
        </w:rPr>
        <w:t xml:space="preserve">Qualitat i singularitat de </w:t>
      </w:r>
      <w:r w:rsidR="004E44A5">
        <w:rPr>
          <w:b/>
          <w:bCs/>
          <w:sz w:val="16"/>
          <w:szCs w:val="16"/>
          <w:lang w:val="ca-ES"/>
        </w:rPr>
        <w:t>la producció</w:t>
      </w:r>
      <w:r w:rsidRPr="00354E16">
        <w:rPr>
          <w:b/>
          <w:bCs/>
          <w:sz w:val="16"/>
          <w:szCs w:val="16"/>
          <w:lang w:val="ca-ES"/>
        </w:rPr>
        <w:t xml:space="preserve"> (fins a 1</w:t>
      </w:r>
      <w:r w:rsidR="007B2860">
        <w:rPr>
          <w:b/>
          <w:bCs/>
          <w:sz w:val="16"/>
          <w:szCs w:val="16"/>
          <w:lang w:val="ca-ES"/>
        </w:rPr>
        <w:t>1</w:t>
      </w:r>
      <w:r w:rsidRPr="00354E16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E44217" w:rsidRPr="006B1E8C" w14:paraId="680DD0EF" w14:textId="77777777" w:rsidTr="00E44217">
        <w:tc>
          <w:tcPr>
            <w:tcW w:w="9300" w:type="dxa"/>
          </w:tcPr>
          <w:p w14:paraId="7DB45209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0F76440E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324771C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82945BA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5E5C8B5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69FAB28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296D7AD4" w14:textId="77777777" w:rsidR="00E44217" w:rsidRDefault="00E44217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608AA00F" w14:textId="77777777" w:rsidR="005E35BE" w:rsidRDefault="005E35B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5FAE6AF7" w14:textId="18032B53" w:rsidR="00255FA3" w:rsidRPr="00E9305D" w:rsidRDefault="004E44A5" w:rsidP="00E9305D">
      <w:pPr>
        <w:pStyle w:val="Textindependent"/>
        <w:spacing w:before="95"/>
        <w:ind w:left="379"/>
        <w:rPr>
          <w:b/>
          <w:bCs/>
          <w:lang w:val="ca-ES"/>
        </w:rPr>
      </w:pPr>
      <w:r>
        <w:rPr>
          <w:b/>
          <w:bCs/>
          <w:lang w:val="ca-ES"/>
        </w:rPr>
        <w:t>Caràcter emergent de la producció (fins a 2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E44217" w:rsidRPr="006B1E8C" w14:paraId="74FA1BD6" w14:textId="77777777" w:rsidTr="00E44217">
        <w:tc>
          <w:tcPr>
            <w:tcW w:w="9021" w:type="dxa"/>
          </w:tcPr>
          <w:p w14:paraId="0BE2D46D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3BDEDFF4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3F521AA6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4C6754F9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425293BA" w14:textId="77777777" w:rsidR="00E44217" w:rsidRDefault="00E44217" w:rsidP="000C2470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46FC5BD9" w14:textId="77777777" w:rsidR="002426EE" w:rsidRDefault="002426EE" w:rsidP="000C2470">
      <w:pPr>
        <w:spacing w:before="95"/>
        <w:rPr>
          <w:b/>
          <w:bCs/>
          <w:sz w:val="16"/>
          <w:szCs w:val="16"/>
          <w:highlight w:val="yellow"/>
          <w:lang w:val="ca-ES"/>
        </w:rPr>
      </w:pPr>
    </w:p>
    <w:p w14:paraId="08E19153" w14:textId="77777777" w:rsidR="00E44217" w:rsidRDefault="0021734E" w:rsidP="0021734E">
      <w:pPr>
        <w:pStyle w:val="Textindependent"/>
        <w:spacing w:before="95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 xml:space="preserve">      </w:t>
      </w:r>
    </w:p>
    <w:p w14:paraId="61AB7F1C" w14:textId="77777777" w:rsidR="00E44217" w:rsidRDefault="00E44217" w:rsidP="0021734E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0A7AFDB3" w14:textId="77777777" w:rsidR="00E44217" w:rsidRDefault="00E44217" w:rsidP="0021734E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3E297862" w14:textId="32AD7BF7" w:rsidR="0021734E" w:rsidRDefault="0021734E" w:rsidP="0021734E">
      <w:pPr>
        <w:pStyle w:val="Textindependent"/>
        <w:spacing w:before="95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 xml:space="preserve"> Activitats paral·leles relacionades amb la producció (xerrades, grups focals, tallers</w:t>
      </w:r>
      <w:r w:rsidR="00501B73">
        <w:rPr>
          <w:b/>
          <w:bCs/>
          <w:noProof/>
          <w:lang w:val="ca-ES" w:eastAsia="es-ES"/>
        </w:rPr>
        <w:t xml:space="preserve">, etc.) </w:t>
      </w:r>
      <w:r>
        <w:rPr>
          <w:b/>
          <w:bCs/>
          <w:noProof/>
          <w:lang w:val="ca-ES" w:eastAsia="es-ES"/>
        </w:rPr>
        <w:t xml:space="preserve">(fins a </w:t>
      </w:r>
      <w:r w:rsidR="00E9305D">
        <w:rPr>
          <w:b/>
          <w:bCs/>
          <w:noProof/>
          <w:lang w:val="ca-ES" w:eastAsia="es-ES"/>
        </w:rPr>
        <w:t>2</w:t>
      </w:r>
      <w:r>
        <w:rPr>
          <w:b/>
          <w:bCs/>
          <w:noProof/>
          <w:lang w:val="ca-ES" w:eastAsia="es-ES"/>
        </w:rPr>
        <w:t xml:space="preserve">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14:paraId="60FC678A" w14:textId="77777777" w:rsidTr="00E44217">
        <w:tc>
          <w:tcPr>
            <w:tcW w:w="9300" w:type="dxa"/>
          </w:tcPr>
          <w:p w14:paraId="71B5A9FC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7DA35128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66752387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08187770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7767B7A0" w14:textId="77777777" w:rsidR="00E44217" w:rsidRDefault="00E44217" w:rsidP="00E9305D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</w:tc>
      </w:tr>
    </w:tbl>
    <w:p w14:paraId="223BAE18" w14:textId="77777777" w:rsidR="0021734E" w:rsidRDefault="0021734E" w:rsidP="00E9305D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155BEB85" w14:textId="74EDE992" w:rsidR="007C0799" w:rsidRDefault="007C0799" w:rsidP="00C95D11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>Impacte de la producció dins el seu àmbit i impacte social (fins a 2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6B1E8C" w14:paraId="1D5593CB" w14:textId="77777777" w:rsidTr="00E44217">
        <w:tc>
          <w:tcPr>
            <w:tcW w:w="9300" w:type="dxa"/>
          </w:tcPr>
          <w:p w14:paraId="20F38E26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50FC5AFA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00464F09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13AFE9CA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2F850675" w14:textId="77777777" w:rsidR="00E44217" w:rsidRDefault="00E44217" w:rsidP="0080352C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</w:tc>
      </w:tr>
    </w:tbl>
    <w:p w14:paraId="2624675D" w14:textId="77777777" w:rsidR="007C0799" w:rsidRDefault="007C0799" w:rsidP="0080352C">
      <w:pPr>
        <w:pStyle w:val="Textindependent"/>
        <w:spacing w:before="95"/>
        <w:rPr>
          <w:b/>
          <w:bCs/>
          <w:noProof/>
          <w:lang w:val="ca-ES" w:eastAsia="es-ES"/>
        </w:rPr>
      </w:pPr>
    </w:p>
    <w:p w14:paraId="1CAF4CA6" w14:textId="44797D95" w:rsidR="000C2470" w:rsidRDefault="000C2470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  <w:r w:rsidRPr="000C2470">
        <w:rPr>
          <w:b/>
          <w:bCs/>
          <w:noProof/>
          <w:lang w:val="ca-ES" w:eastAsia="es-ES"/>
        </w:rPr>
        <w:t>Projecció nacional i internacional</w:t>
      </w:r>
      <w:r>
        <w:rPr>
          <w:b/>
          <w:bCs/>
          <w:noProof/>
          <w:lang w:val="ca-ES" w:eastAsia="es-ES"/>
        </w:rPr>
        <w:t xml:space="preserve"> (fins a 3 punts)</w:t>
      </w:r>
    </w:p>
    <w:p w14:paraId="10D807A6" w14:textId="77777777" w:rsidR="000C2470" w:rsidRDefault="000C2470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</w:p>
    <w:p w14:paraId="668A9524" w14:textId="03D3A894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 w:rsidRPr="000C2470">
        <w:rPr>
          <w:noProof/>
          <w:lang w:val="ca-ES" w:eastAsia="es-ES"/>
        </w:rPr>
        <w:t xml:space="preserve">Coproducció amb altres agents </w:t>
      </w:r>
      <w:r>
        <w:rPr>
          <w:noProof/>
          <w:lang w:val="ca-ES" w:eastAsia="es-ES"/>
        </w:rPr>
        <w:t>(fins a 1,5 punts)</w:t>
      </w:r>
      <w:r w:rsidRPr="000C2470">
        <w:rPr>
          <w:noProof/>
          <w:lang w:val="ca-ES" w:eastAsia="es-ES"/>
        </w:rPr>
        <w:t xml:space="preserve">  </w:t>
      </w:r>
    </w:p>
    <w:p w14:paraId="6D8875DE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271EC627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:rsidRPr="006B1E8C" w14:paraId="281E395B" w14:textId="77777777" w:rsidTr="00BB57C5">
        <w:tc>
          <w:tcPr>
            <w:tcW w:w="9163" w:type="dxa"/>
          </w:tcPr>
          <w:p w14:paraId="62A48D6C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5DD25E78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6A7F138F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2A8B1AD2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3590BE0F" w14:textId="69F6FB5F" w:rsidR="00E44217" w:rsidRDefault="00DA29D2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E44217">
        <w:rPr>
          <w:noProof/>
          <w:lang w:val="ca-ES" w:eastAsia="es-ES"/>
        </w:rPr>
        <w:t xml:space="preserve">Estat </w:t>
      </w:r>
      <w:r w:rsidR="00501B73">
        <w:rPr>
          <w:noProof/>
          <w:lang w:val="ca-ES" w:eastAsia="es-ES"/>
        </w:rPr>
        <w:t>e</w:t>
      </w:r>
      <w:r w:rsidR="00E44217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2E298FC1" w14:textId="77777777" w:rsidTr="00BB57C5">
        <w:tc>
          <w:tcPr>
            <w:tcW w:w="9163" w:type="dxa"/>
          </w:tcPr>
          <w:p w14:paraId="0CD82224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5AA266A4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234877D3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0B7C9823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45E532F5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04E0BC58" w14:textId="77777777" w:rsidR="00E44217" w:rsidRDefault="00E44217" w:rsidP="00E44217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128A946D" w14:textId="77777777" w:rsidTr="00BB57C5">
        <w:tc>
          <w:tcPr>
            <w:tcW w:w="9163" w:type="dxa"/>
          </w:tcPr>
          <w:p w14:paraId="3CA63F8E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50E0FE48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6287E5DF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696CC91A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0D6BCA6F" w14:textId="4CB68E18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La producció participa </w:t>
      </w:r>
      <w:r w:rsidR="00501B73">
        <w:rPr>
          <w:noProof/>
          <w:lang w:val="ca-ES" w:eastAsia="es-ES"/>
        </w:rPr>
        <w:t>en</w:t>
      </w:r>
      <w:r>
        <w:rPr>
          <w:noProof/>
          <w:lang w:val="ca-ES" w:eastAsia="es-ES"/>
        </w:rPr>
        <w:t xml:space="preserve"> festivals, premis i/o esdeveniments</w:t>
      </w:r>
      <w:r w:rsidRPr="000C2470">
        <w:rPr>
          <w:noProof/>
          <w:lang w:val="ca-ES" w:eastAsia="es-ES"/>
        </w:rPr>
        <w:t xml:space="preserve"> </w:t>
      </w:r>
      <w:r>
        <w:rPr>
          <w:noProof/>
          <w:lang w:val="ca-ES" w:eastAsia="es-ES"/>
        </w:rPr>
        <w:t>(fins a 1,5 punts)</w:t>
      </w:r>
    </w:p>
    <w:p w14:paraId="7B41AB95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21607A3A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20B3603F" w14:textId="77777777" w:rsidTr="00BB57C5">
        <w:tc>
          <w:tcPr>
            <w:tcW w:w="9163" w:type="dxa"/>
          </w:tcPr>
          <w:p w14:paraId="0D3DC9BB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1670C96D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7FEC20CD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1C800976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76F7ACA9" w14:textId="12760AE2" w:rsidR="00E44217" w:rsidRDefault="00DA29D2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E44217">
        <w:rPr>
          <w:noProof/>
          <w:lang w:val="ca-ES" w:eastAsia="es-ES"/>
        </w:rPr>
        <w:t xml:space="preserve">Estat </w:t>
      </w:r>
      <w:r w:rsidR="00501B73">
        <w:rPr>
          <w:noProof/>
          <w:lang w:val="ca-ES" w:eastAsia="es-ES"/>
        </w:rPr>
        <w:t>e</w:t>
      </w:r>
      <w:r w:rsidR="00E44217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00BA7AA3" w14:textId="77777777" w:rsidTr="00BB57C5">
        <w:tc>
          <w:tcPr>
            <w:tcW w:w="9163" w:type="dxa"/>
          </w:tcPr>
          <w:p w14:paraId="16A7C376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3D024748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1B755E97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0CFF6009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</w:p>
    <w:p w14:paraId="3C14022D" w14:textId="77777777" w:rsidR="00E44217" w:rsidRDefault="00E44217" w:rsidP="00E44217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66A45392" w14:textId="77777777" w:rsidR="00E44217" w:rsidRDefault="00E44217" w:rsidP="00E44217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E44217" w14:paraId="2086201D" w14:textId="77777777" w:rsidTr="00BB57C5">
        <w:tc>
          <w:tcPr>
            <w:tcW w:w="9163" w:type="dxa"/>
          </w:tcPr>
          <w:p w14:paraId="4926FAAE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776BBB9A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  <w:p w14:paraId="7B08ED57" w14:textId="77777777" w:rsidR="00E44217" w:rsidRDefault="00E44217" w:rsidP="00BB57C5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0C1C4450" w14:textId="67E7A5B6" w:rsidR="000C2470" w:rsidRDefault="000C2470" w:rsidP="000C2470">
      <w:pPr>
        <w:pStyle w:val="Textindependent"/>
        <w:ind w:firstLine="284"/>
        <w:rPr>
          <w:noProof/>
          <w:color w:val="FF0000"/>
          <w:lang w:val="ca-ES" w:eastAsia="es-ES"/>
        </w:rPr>
      </w:pPr>
      <w:r w:rsidRPr="000C2470">
        <w:rPr>
          <w:noProof/>
          <w:lang w:val="ca-ES" w:eastAsia="es-ES"/>
        </w:rPr>
        <w:t xml:space="preserve">             </w:t>
      </w:r>
    </w:p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314EBF7E" w14:textId="68C2CF41" w:rsidR="009F1FF2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501B73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B12F38">
        <w:rPr>
          <w:sz w:val="16"/>
          <w:lang w:val="ca-ES"/>
        </w:rPr>
        <w:t>. Especifiqueu quins</w:t>
      </w:r>
      <w:r w:rsidR="004228D0">
        <w:rPr>
          <w:sz w:val="16"/>
          <w:lang w:val="ca-ES"/>
        </w:rPr>
        <w:t>.</w:t>
      </w: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80"/>
      </w:tblGrid>
      <w:tr w:rsidR="00185673" w:rsidRPr="00B12F38" w14:paraId="6126C4AF" w14:textId="77777777" w:rsidTr="00185673">
        <w:tc>
          <w:tcPr>
            <w:tcW w:w="9300" w:type="dxa"/>
          </w:tcPr>
          <w:p w14:paraId="53F3AB9B" w14:textId="77777777" w:rsidR="00185673" w:rsidRDefault="00185673" w:rsidP="00185673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35B915DC" w14:textId="77777777" w:rsidR="00185673" w:rsidRDefault="00185673" w:rsidP="00185673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4435DB31" w14:textId="77777777" w:rsidR="00185673" w:rsidRDefault="00185673" w:rsidP="00185673">
            <w:pPr>
              <w:spacing w:before="93"/>
              <w:jc w:val="both"/>
              <w:rPr>
                <w:sz w:val="16"/>
                <w:lang w:val="ca-ES"/>
              </w:rPr>
            </w:pPr>
          </w:p>
        </w:tc>
      </w:tr>
    </w:tbl>
    <w:p w14:paraId="44FB404A" w14:textId="77777777" w:rsidR="00185673" w:rsidRPr="009F1FF2" w:rsidRDefault="00185673" w:rsidP="00185673">
      <w:pPr>
        <w:spacing w:before="93"/>
        <w:ind w:left="720"/>
        <w:jc w:val="both"/>
        <w:rPr>
          <w:sz w:val="16"/>
          <w:lang w:val="ca-ES"/>
        </w:rPr>
      </w:pPr>
    </w:p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0F03825F" w14:textId="77777777" w:rsidR="00E44217" w:rsidRPr="009F1FF2" w:rsidRDefault="00E44217" w:rsidP="00E44217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bookmarkStart w:id="1" w:name="_Hlk195092201"/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14AD3E5F" w14:textId="77777777" w:rsidR="00E44217" w:rsidRPr="009F1FF2" w:rsidRDefault="006B1E8C" w:rsidP="00E44217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7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44217">
        <w:rPr>
          <w:sz w:val="16"/>
          <w:lang w:val="ca-ES"/>
        </w:rPr>
        <w:t xml:space="preserve"> </w:t>
      </w:r>
      <w:r w:rsidR="00E44217" w:rsidRPr="009F1FF2">
        <w:rPr>
          <w:sz w:val="16"/>
          <w:lang w:val="ca-ES"/>
        </w:rPr>
        <w:t>Superior al 40 % i fins al 50 %</w:t>
      </w:r>
    </w:p>
    <w:p w14:paraId="553E7D68" w14:textId="77777777" w:rsidR="00E44217" w:rsidRPr="009F1FF2" w:rsidRDefault="006B1E8C" w:rsidP="00E44217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7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44217">
        <w:rPr>
          <w:sz w:val="16"/>
          <w:lang w:val="ca-ES"/>
        </w:rPr>
        <w:t xml:space="preserve"> </w:t>
      </w:r>
      <w:r w:rsidR="00E44217" w:rsidRPr="009F1FF2">
        <w:rPr>
          <w:sz w:val="16"/>
          <w:lang w:val="ca-ES"/>
        </w:rPr>
        <w:t>Superior al 50 % i fins al 60 %</w:t>
      </w:r>
    </w:p>
    <w:p w14:paraId="595DCFC7" w14:textId="77777777" w:rsidR="00E44217" w:rsidRPr="009F1FF2" w:rsidRDefault="006B1E8C" w:rsidP="00E44217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217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E44217">
        <w:rPr>
          <w:sz w:val="16"/>
          <w:lang w:val="ca-ES"/>
        </w:rPr>
        <w:t xml:space="preserve"> </w:t>
      </w:r>
      <w:r w:rsidR="00E44217" w:rsidRPr="009F1FF2">
        <w:rPr>
          <w:sz w:val="16"/>
          <w:lang w:val="ca-ES"/>
        </w:rPr>
        <w:t>Superior al 60 %</w:t>
      </w:r>
    </w:p>
    <w:p w14:paraId="7EF8ECB1" w14:textId="77777777" w:rsidR="00E44217" w:rsidRPr="009F1FF2" w:rsidRDefault="00E44217" w:rsidP="00E44217">
      <w:pPr>
        <w:jc w:val="both"/>
        <w:rPr>
          <w:sz w:val="16"/>
          <w:lang w:val="ca-ES"/>
        </w:rPr>
      </w:pPr>
    </w:p>
    <w:bookmarkEnd w:id="1"/>
    <w:p w14:paraId="2F08C8D9" w14:textId="77777777" w:rsidR="006B1E8C" w:rsidRPr="006B1E8C" w:rsidRDefault="006B1E8C" w:rsidP="006B1E8C">
      <w:pPr>
        <w:numPr>
          <w:ilvl w:val="0"/>
          <w:numId w:val="19"/>
        </w:numPr>
        <w:spacing w:before="95"/>
        <w:rPr>
          <w:sz w:val="16"/>
          <w:szCs w:val="16"/>
          <w:lang w:val="ca-ES"/>
        </w:rPr>
      </w:pPr>
      <w:r w:rsidRPr="006B1E8C">
        <w:rPr>
          <w:sz w:val="16"/>
          <w:szCs w:val="16"/>
          <w:lang w:val="ca-ES"/>
        </w:rPr>
        <w:t>Activitats que comptin amb patrocinis o mecenatges</w:t>
      </w:r>
    </w:p>
    <w:p w14:paraId="7F0DFEE0" w14:textId="77777777" w:rsidR="006B1E8C" w:rsidRPr="006B1E8C" w:rsidRDefault="006B1E8C" w:rsidP="006B1E8C">
      <w:pPr>
        <w:spacing w:before="95"/>
        <w:ind w:left="720"/>
        <w:rPr>
          <w:sz w:val="16"/>
          <w:szCs w:val="16"/>
          <w:lang w:val="ca-ES"/>
        </w:rPr>
      </w:pPr>
    </w:p>
    <w:p w14:paraId="56F7D39B" w14:textId="77777777" w:rsidR="006B1E8C" w:rsidRPr="006B1E8C" w:rsidRDefault="006B1E8C" w:rsidP="006B1E8C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1E8C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Pr="006B1E8C">
        <w:rPr>
          <w:sz w:val="16"/>
          <w:szCs w:val="16"/>
          <w:lang w:val="ca-ES"/>
        </w:rPr>
        <w:t xml:space="preserve"> Patrocini en espècie </w:t>
      </w:r>
      <w:r w:rsidRPr="006B1E8C">
        <w:rPr>
          <w:sz w:val="16"/>
          <w:szCs w:val="16"/>
          <w:lang w:val="ca-ES"/>
        </w:rPr>
        <w:tab/>
      </w:r>
    </w:p>
    <w:tbl>
      <w:tblPr>
        <w:tblStyle w:val="Taulaambquadrcula3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6B1E8C" w:rsidRPr="006B1E8C" w14:paraId="1C39A432" w14:textId="77777777" w:rsidTr="006B1E8C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C170" w14:textId="77777777" w:rsidR="006B1E8C" w:rsidRPr="006B1E8C" w:rsidRDefault="006B1E8C" w:rsidP="006B1E8C">
            <w:pPr>
              <w:rPr>
                <w:sz w:val="16"/>
                <w:szCs w:val="16"/>
                <w:lang w:val="ca-ES"/>
              </w:rPr>
            </w:pPr>
          </w:p>
          <w:p w14:paraId="7F72E79C" w14:textId="77777777" w:rsidR="006B1E8C" w:rsidRPr="006B1E8C" w:rsidRDefault="006B1E8C" w:rsidP="006B1E8C">
            <w:pPr>
              <w:rPr>
                <w:sz w:val="16"/>
                <w:szCs w:val="16"/>
                <w:lang w:val="ca-ES"/>
              </w:rPr>
            </w:pPr>
          </w:p>
          <w:p w14:paraId="762C4AAC" w14:textId="77777777" w:rsidR="006B1E8C" w:rsidRPr="006B1E8C" w:rsidRDefault="006B1E8C" w:rsidP="006B1E8C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6A5CC171" w14:textId="77777777" w:rsidR="006B1E8C" w:rsidRPr="006B1E8C" w:rsidRDefault="006B1E8C" w:rsidP="006B1E8C">
      <w:pPr>
        <w:rPr>
          <w:sz w:val="16"/>
          <w:szCs w:val="16"/>
          <w:lang w:val="ca-ES"/>
        </w:rPr>
      </w:pPr>
      <w:r w:rsidRPr="006B1E8C">
        <w:rPr>
          <w:sz w:val="16"/>
          <w:szCs w:val="16"/>
          <w:lang w:val="ca-ES"/>
        </w:rPr>
        <w:tab/>
      </w:r>
      <w:r w:rsidRPr="006B1E8C">
        <w:rPr>
          <w:sz w:val="16"/>
          <w:szCs w:val="16"/>
          <w:lang w:val="ca-ES"/>
        </w:rPr>
        <w:tab/>
      </w:r>
      <w:r w:rsidRPr="006B1E8C">
        <w:rPr>
          <w:sz w:val="16"/>
          <w:szCs w:val="16"/>
          <w:lang w:val="ca-ES"/>
        </w:rPr>
        <w:tab/>
      </w:r>
    </w:p>
    <w:p w14:paraId="0375FD7F" w14:textId="77777777" w:rsidR="006B1E8C" w:rsidRPr="006B1E8C" w:rsidRDefault="006B1E8C" w:rsidP="006B1E8C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1E8C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Pr="006B1E8C">
        <w:rPr>
          <w:sz w:val="16"/>
          <w:szCs w:val="16"/>
          <w:lang w:val="ca-ES"/>
        </w:rPr>
        <w:t xml:space="preserve"> Patrocini econòmic </w:t>
      </w:r>
      <w:r w:rsidRPr="006B1E8C">
        <w:rPr>
          <w:sz w:val="16"/>
          <w:szCs w:val="16"/>
          <w:lang w:val="ca-ES"/>
        </w:rPr>
        <w:tab/>
      </w:r>
    </w:p>
    <w:tbl>
      <w:tblPr>
        <w:tblStyle w:val="Taulaambquadrcula3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6B1E8C" w:rsidRPr="006B1E8C" w14:paraId="197CBB13" w14:textId="77777777" w:rsidTr="006B1E8C"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A4C3" w14:textId="77777777" w:rsidR="006B1E8C" w:rsidRPr="006B1E8C" w:rsidRDefault="006B1E8C" w:rsidP="006B1E8C">
            <w:pPr>
              <w:rPr>
                <w:sz w:val="16"/>
                <w:szCs w:val="16"/>
                <w:lang w:val="ca-ES"/>
              </w:rPr>
            </w:pPr>
          </w:p>
          <w:p w14:paraId="41DFAC73" w14:textId="77777777" w:rsidR="006B1E8C" w:rsidRPr="006B1E8C" w:rsidRDefault="006B1E8C" w:rsidP="006B1E8C">
            <w:pPr>
              <w:rPr>
                <w:sz w:val="16"/>
                <w:szCs w:val="16"/>
                <w:lang w:val="ca-ES"/>
              </w:rPr>
            </w:pPr>
          </w:p>
          <w:p w14:paraId="3CE788ED" w14:textId="77777777" w:rsidR="006B1E8C" w:rsidRPr="006B1E8C" w:rsidRDefault="006B1E8C" w:rsidP="006B1E8C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10A629E4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8D7B67">
        <w:rPr>
          <w:b/>
          <w:bCs/>
          <w:lang w:val="ca-ES"/>
        </w:rPr>
        <w:t>djuntar</w:t>
      </w:r>
      <w:r w:rsidRPr="00480C0C">
        <w:rPr>
          <w:b/>
          <w:bCs/>
          <w:lang w:val="ca-ES"/>
        </w:rPr>
        <w:t>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6B1E8C" w14:paraId="12ECF462" w14:textId="77777777" w:rsidTr="00E44217">
        <w:tc>
          <w:tcPr>
            <w:tcW w:w="9300" w:type="dxa"/>
          </w:tcPr>
          <w:p w14:paraId="1242ED44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69BC0B26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3AB9B0C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42537FA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603FC61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3F59785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2D866D0" w14:textId="77777777" w:rsidR="00E44217" w:rsidRDefault="00E44217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2EE2E0E8" w:rsidR="00333C7D" w:rsidRPr="002848DB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2848DB">
        <w:rPr>
          <w:b/>
          <w:bCs/>
          <w:lang w:val="ca-ES"/>
        </w:rPr>
        <w:t>Accions d</w:t>
      </w:r>
      <w:r w:rsidR="00501B73">
        <w:rPr>
          <w:b/>
          <w:bCs/>
          <w:lang w:val="ca-ES"/>
        </w:rPr>
        <w:t>’</w:t>
      </w:r>
      <w:r w:rsidRPr="002848DB">
        <w:rPr>
          <w:b/>
          <w:bCs/>
          <w:lang w:val="ca-ES"/>
        </w:rPr>
        <w:t>inclusió social i de promoció de l</w:t>
      </w:r>
      <w:r w:rsidR="00501B73">
        <w:rPr>
          <w:b/>
          <w:bCs/>
          <w:lang w:val="ca-ES"/>
        </w:rPr>
        <w:t>’</w:t>
      </w:r>
      <w:r w:rsidRPr="002848DB">
        <w:rPr>
          <w:b/>
          <w:bCs/>
          <w:lang w:val="ca-ES"/>
        </w:rPr>
        <w:t>accessibilitat universal</w:t>
      </w:r>
      <w:r w:rsidR="00FA5FC3" w:rsidRPr="002848DB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7E617B20" w14:textId="77777777" w:rsidR="00E44217" w:rsidRPr="00FA5FC3" w:rsidRDefault="00E44217" w:rsidP="00E44217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bookmarkStart w:id="2" w:name="_Hlk195092241"/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14:paraId="3F805E4E" w14:textId="77777777" w:rsidTr="00BB57C5">
        <w:tc>
          <w:tcPr>
            <w:tcW w:w="9300" w:type="dxa"/>
          </w:tcPr>
          <w:p w14:paraId="7CBD6F23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A5D7CF1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F8EDA54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65AABDE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3AAEBD70" w14:textId="77777777" w:rsidR="00E44217" w:rsidRDefault="00E44217" w:rsidP="00E44217">
      <w:pPr>
        <w:pStyle w:val="Textindependent"/>
        <w:spacing w:before="95"/>
        <w:rPr>
          <w:color w:val="FF0000"/>
          <w:lang w:val="ca-ES"/>
        </w:rPr>
      </w:pPr>
    </w:p>
    <w:p w14:paraId="5CA64921" w14:textId="43C02DFD" w:rsidR="00E44217" w:rsidRPr="00FA5FC3" w:rsidRDefault="00E44217" w:rsidP="00E44217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(si </w:t>
      </w:r>
      <w:r w:rsidR="007F07EF">
        <w:rPr>
          <w:lang w:val="ca-ES"/>
        </w:rPr>
        <w:t xml:space="preserve">es </w:t>
      </w:r>
      <w:r w:rsidRPr="00FA5FC3">
        <w:rPr>
          <w:lang w:val="ca-ES"/>
        </w:rPr>
        <w:t>dispos</w:t>
      </w:r>
      <w:r w:rsidR="007F07EF">
        <w:rPr>
          <w:lang w:val="ca-ES"/>
        </w:rPr>
        <w:t>a</w:t>
      </w:r>
      <w:r w:rsidRPr="00FA5FC3">
        <w:rPr>
          <w:lang w:val="ca-ES"/>
        </w:rPr>
        <w:t xml:space="preserve"> d’un pla d’accessibilitat, cal</w:t>
      </w:r>
      <w:r w:rsidR="007F07EF">
        <w:rPr>
          <w:lang w:val="ca-ES"/>
        </w:rPr>
        <w:t>drà</w:t>
      </w:r>
      <w:r w:rsidRPr="00FA5FC3">
        <w:rPr>
          <w:lang w:val="ca-ES"/>
        </w:rPr>
        <w:t xml:space="preserve"> adjuntar-lo)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6B1E8C" w14:paraId="410711DF" w14:textId="77777777" w:rsidTr="00BB57C5">
        <w:tc>
          <w:tcPr>
            <w:tcW w:w="9300" w:type="dxa"/>
          </w:tcPr>
          <w:p w14:paraId="72504FDA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0E14485F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B2926D3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4C33CFA" w14:textId="77777777" w:rsidR="00E44217" w:rsidRDefault="00E44217" w:rsidP="00BB57C5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  <w:bookmarkEnd w:id="2"/>
    </w:tbl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EAE15E" w14:textId="77777777" w:rsidR="00E44217" w:rsidRPr="00FA5FC3" w:rsidRDefault="00E44217" w:rsidP="00E44217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11D48D85" w14:textId="77777777" w:rsidR="00E44217" w:rsidRDefault="00E44217" w:rsidP="00E44217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2245EDE7" w14:textId="5BA964E1" w:rsidR="00E44217" w:rsidRPr="00FA5FC3" w:rsidRDefault="00E44217" w:rsidP="00E44217">
      <w:pPr>
        <w:widowControl/>
        <w:autoSpaceDE/>
        <w:autoSpaceDN/>
        <w:ind w:left="284"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 xml:space="preserve">de sostenibilitat ambiental. </w:t>
      </w:r>
      <w:r w:rsidRPr="00FA5FC3">
        <w:rPr>
          <w:b/>
          <w:bCs/>
          <w:sz w:val="16"/>
          <w:szCs w:val="16"/>
          <w:lang w:val="ca-ES"/>
        </w:rPr>
        <w:t>Si es disposa d’un pla d</w:t>
      </w:r>
      <w:r>
        <w:rPr>
          <w:b/>
          <w:bCs/>
          <w:sz w:val="16"/>
          <w:szCs w:val="16"/>
          <w:lang w:val="ca-ES"/>
        </w:rPr>
        <w:t>e sostenibilitat</w:t>
      </w:r>
      <w:r w:rsidRPr="00FA5FC3">
        <w:rPr>
          <w:b/>
          <w:bCs/>
          <w:sz w:val="16"/>
          <w:szCs w:val="16"/>
          <w:lang w:val="ca-ES"/>
        </w:rPr>
        <w:t>, caldrà a</w:t>
      </w:r>
      <w:r w:rsidR="008D7B67">
        <w:rPr>
          <w:b/>
          <w:bCs/>
          <w:sz w:val="16"/>
          <w:szCs w:val="16"/>
          <w:lang w:val="ca-ES"/>
        </w:rPr>
        <w:t>djuntar</w:t>
      </w:r>
      <w:r w:rsidRPr="00FA5FC3">
        <w:rPr>
          <w:b/>
          <w:bCs/>
          <w:sz w:val="16"/>
          <w:szCs w:val="16"/>
          <w:lang w:val="ca-ES"/>
        </w:rPr>
        <w:t>-lo (fins a 4 punts)</w:t>
      </w:r>
    </w:p>
    <w:p w14:paraId="6FC46E70" w14:textId="77777777" w:rsidR="00E44217" w:rsidRDefault="00E44217" w:rsidP="00E44217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E44217" w:rsidRPr="006B1E8C" w14:paraId="56B08C8A" w14:textId="77777777" w:rsidTr="00BB57C5">
        <w:tc>
          <w:tcPr>
            <w:tcW w:w="9305" w:type="dxa"/>
          </w:tcPr>
          <w:p w14:paraId="5DCDAF61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36CDFD45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77A2286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438B3C15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4F8CBD75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654D0473" w14:textId="77777777" w:rsidR="00E44217" w:rsidRDefault="00E44217" w:rsidP="00BB57C5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4E0C5F07" w14:textId="77777777" w:rsidR="00E44217" w:rsidRDefault="00E44217" w:rsidP="00E44217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1BC6CA20" w14:textId="77777777" w:rsidR="00C559FC" w:rsidRPr="00C559FC" w:rsidRDefault="00C559FC" w:rsidP="007B2860">
      <w:pPr>
        <w:rPr>
          <w:b/>
          <w:bCs/>
          <w:sz w:val="16"/>
          <w:szCs w:val="16"/>
          <w:lang w:val="ca-ES"/>
        </w:rPr>
      </w:pPr>
      <w:r w:rsidRPr="00C559FC">
        <w:rPr>
          <w:b/>
          <w:bCs/>
          <w:sz w:val="16"/>
          <w:szCs w:val="16"/>
          <w:lang w:val="ca-ES"/>
        </w:rPr>
        <w:t>Projecte comunitari (fins a 1 punt)^</w:t>
      </w:r>
    </w:p>
    <w:p w14:paraId="3444E60C" w14:textId="606ECB55" w:rsidR="00C559FC" w:rsidRPr="00C559FC" w:rsidRDefault="00C559FC" w:rsidP="00C559FC">
      <w:pPr>
        <w:ind w:left="284"/>
        <w:rPr>
          <w:b/>
          <w:bCs/>
          <w:sz w:val="16"/>
          <w:szCs w:val="16"/>
          <w:lang w:val="ca-ES"/>
        </w:rPr>
      </w:pPr>
      <w:r w:rsidRPr="00C559FC">
        <w:rPr>
          <w:rFonts w:eastAsia="Times New Roman"/>
          <w:i/>
          <w:iCs/>
          <w:sz w:val="16"/>
          <w:szCs w:val="16"/>
          <w:lang w:val="ca-ES" w:eastAsia="ca-ES"/>
        </w:rPr>
        <w:t xml:space="preserve">*S'entén per projecte cultural comunitari aquell projecte de </w:t>
      </w:r>
      <w:r w:rsidR="00CB20DA">
        <w:rPr>
          <w:rFonts w:eastAsia="Times New Roman"/>
          <w:i/>
          <w:iCs/>
          <w:sz w:val="16"/>
          <w:szCs w:val="16"/>
          <w:lang w:val="ca-ES" w:eastAsia="ca-ES"/>
        </w:rPr>
        <w:t>caràcter</w:t>
      </w:r>
      <w:r w:rsidRPr="00C559FC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CB20DA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C559FC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</w:t>
      </w:r>
      <w:r w:rsidRPr="00C559FC">
        <w:rPr>
          <w:rFonts w:eastAsia="Times New Roman"/>
          <w:i/>
          <w:iCs/>
          <w:sz w:val="16"/>
          <w:szCs w:val="16"/>
          <w:lang w:val="ca-ES" w:eastAsia="ca-ES"/>
        </w:rPr>
        <w:lastRenderedPageBreak/>
        <w:t>les relacions amb la comunitat.</w:t>
      </w:r>
    </w:p>
    <w:p w14:paraId="523A2B95" w14:textId="77777777" w:rsidR="00C559FC" w:rsidRPr="00C559FC" w:rsidRDefault="00C559FC" w:rsidP="00C559FC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2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C559FC" w:rsidRPr="006B1E8C" w14:paraId="1B47846F" w14:textId="77777777" w:rsidTr="00C559FC"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913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57C9E7E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8D91147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A78B1E7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34DADFB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6183F76" w14:textId="77777777" w:rsidR="00C559FC" w:rsidRPr="00C559FC" w:rsidRDefault="00C559FC" w:rsidP="00C559FC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76C1AE7" w14:textId="77777777" w:rsidR="00C559FC" w:rsidRPr="009F1FF2" w:rsidRDefault="00C559FC" w:rsidP="00E44217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4BA661AA" w14:textId="77777777" w:rsidR="00E44217" w:rsidRPr="00AA0428" w:rsidRDefault="00E44217" w:rsidP="00E44217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48FD9398" w14:textId="77777777" w:rsidR="00E44217" w:rsidRDefault="00E44217" w:rsidP="007B2860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>
        <w:rPr>
          <w:b/>
          <w:bCs/>
          <w:sz w:val="16"/>
          <w:szCs w:val="16"/>
          <w:lang w:val="ca-ES"/>
        </w:rPr>
        <w:t>concretes que aproximin la producció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(fins a 1 punt)</w:t>
      </w:r>
    </w:p>
    <w:p w14:paraId="2B4FA76F" w14:textId="29D70D04" w:rsidR="007F07EF" w:rsidRDefault="007F07EF" w:rsidP="007B2860">
      <w:pPr>
        <w:rPr>
          <w:i/>
          <w:i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 xml:space="preserve">        </w:t>
      </w:r>
      <w:r w:rsidRPr="00B2718F"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601EA7FB" w14:textId="77777777" w:rsidR="007F07EF" w:rsidRDefault="007F07EF" w:rsidP="007B2860">
      <w:pPr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6B1E8C" w14:paraId="1E5505A0" w14:textId="77777777" w:rsidTr="00BB57C5">
        <w:tc>
          <w:tcPr>
            <w:tcW w:w="9300" w:type="dxa"/>
          </w:tcPr>
          <w:p w14:paraId="43140A15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2D395A0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A201EB3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D46915D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8CD7D85" w14:textId="77777777" w:rsidR="00E44217" w:rsidRDefault="00E44217" w:rsidP="00BB57C5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1286864" w14:textId="77777777" w:rsidR="00E44217" w:rsidRDefault="00E44217" w:rsidP="00DD05CA">
      <w:pPr>
        <w:ind w:left="284"/>
        <w:rPr>
          <w:b/>
          <w:bCs/>
          <w:sz w:val="16"/>
          <w:szCs w:val="16"/>
          <w:lang w:val="es-ES"/>
        </w:rPr>
      </w:pPr>
    </w:p>
    <w:p w14:paraId="29A0ED0F" w14:textId="441CAD3B" w:rsidR="00DD05CA" w:rsidRDefault="00DD05CA" w:rsidP="007B2860">
      <w:pPr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 xml:space="preserve">Foment de l’ús de la llengua catalana (fins a </w:t>
      </w:r>
      <w:r w:rsidR="00472AFC">
        <w:rPr>
          <w:b/>
          <w:bCs/>
          <w:sz w:val="16"/>
          <w:szCs w:val="16"/>
          <w:lang w:val="ca-ES"/>
        </w:rPr>
        <w:t>1</w:t>
      </w:r>
      <w:r w:rsidR="00883FA7">
        <w:rPr>
          <w:b/>
          <w:bCs/>
          <w:sz w:val="16"/>
          <w:szCs w:val="16"/>
          <w:lang w:val="ca-ES"/>
        </w:rPr>
        <w:t xml:space="preserve"> punt)</w:t>
      </w:r>
    </w:p>
    <w:p w14:paraId="05D418EB" w14:textId="5AA661B2" w:rsidR="002F5D0B" w:rsidRDefault="002F5D0B" w:rsidP="00681011">
      <w:pPr>
        <w:ind w:left="284"/>
        <w:rPr>
          <w:sz w:val="16"/>
          <w:szCs w:val="16"/>
          <w:lang w:val="ca-ES"/>
        </w:rPr>
      </w:pPr>
    </w:p>
    <w:p w14:paraId="315DC2F1" w14:textId="207A5AB8" w:rsidR="0038188C" w:rsidRPr="00DD05CA" w:rsidRDefault="0038188C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44217" w:rsidRPr="006B1E8C" w14:paraId="240D223B" w14:textId="77777777" w:rsidTr="00E44217">
        <w:tc>
          <w:tcPr>
            <w:tcW w:w="9300" w:type="dxa"/>
          </w:tcPr>
          <w:p w14:paraId="4BD24558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281778B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95574D0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4B7CD01B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B43C516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2B975B75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1BE30C8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3E9D7CCA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51C8842C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1954DEE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23EB0F23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E1D6150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1DE9BD6" w14:textId="77777777" w:rsidR="00E44217" w:rsidRDefault="00E44217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9"/>
          <w:footerReference w:type="default" r:id="rId10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E44217">
      <w:headerReference w:type="default" r:id="rId11"/>
      <w:footerReference w:type="default" r:id="rId12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7E2D" w14:textId="44FE5269" w:rsidR="00136382" w:rsidRDefault="00136382">
    <w:pPr>
      <w:pStyle w:val="Capalera"/>
    </w:pPr>
    <w:r>
      <w:t xml:space="preserve">                </w:t>
    </w:r>
  </w:p>
  <w:p w14:paraId="49B5A474" w14:textId="3BA00357" w:rsidR="00136382" w:rsidRDefault="00136382">
    <w:pPr>
      <w:pStyle w:val="Capalera"/>
    </w:pPr>
    <w:r>
      <w:rPr>
        <w:noProof/>
        <w:lang w:val="ca-ES" w:eastAsia="ca-ES"/>
      </w:rPr>
      <w:drawing>
        <wp:anchor distT="0" distB="0" distL="0" distR="0" simplePos="0" relativeHeight="487285760" behindDoc="1" locked="0" layoutInCell="1" allowOverlap="1" wp14:anchorId="7CE66839" wp14:editId="2E54EC85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431888" cy="600595"/>
          <wp:effectExtent l="0" t="0" r="6350" b="9525"/>
          <wp:wrapNone/>
          <wp:docPr id="1" name="image1.png" descr="Imatge que conté Gràfics, art, símbol, esbó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tge que conté Gràfics, art, símbol, esbós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588F8F" w14:textId="77777777" w:rsidR="00136382" w:rsidRDefault="00136382">
    <w:pPr>
      <w:pStyle w:val="Capalera"/>
    </w:pPr>
    <w:r>
      <w:t xml:space="preserve">           </w:t>
    </w:r>
  </w:p>
  <w:p w14:paraId="72A1362F" w14:textId="4EEFE556" w:rsidR="00136382" w:rsidRDefault="00136382">
    <w:pPr>
      <w:pStyle w:val="Capalera"/>
    </w:pPr>
    <w:r>
      <w:t xml:space="preserve">           </w:t>
    </w:r>
    <w:r>
      <w:rPr>
        <w:noProof/>
      </w:rPr>
      <w:drawing>
        <wp:inline distT="0" distB="0" distL="0" distR="0" wp14:anchorId="7A694550" wp14:editId="510BF137">
          <wp:extent cx="1476375" cy="200025"/>
          <wp:effectExtent l="0" t="0" r="9525" b="0"/>
          <wp:docPr id="35897348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eS+N&#10;FN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EBA705D"/>
    <w:multiLevelType w:val="hybridMultilevel"/>
    <w:tmpl w:val="8730DA78"/>
    <w:lvl w:ilvl="0" w:tplc="9ACE58F8">
      <w:start w:val="4"/>
      <w:numFmt w:val="bullet"/>
      <w:lvlText w:val="-"/>
      <w:lvlJc w:val="left"/>
      <w:pPr>
        <w:ind w:left="648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4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239952927">
    <w:abstractNumId w:val="9"/>
  </w:num>
  <w:num w:numId="18" w16cid:durableId="2086342049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numFmt w:val="lowerLetter"/>
        <w:lvlText w:val="%2."/>
        <w:lvlJc w:val="left"/>
        <w:pPr>
          <w:ind w:left="1398" w:hanging="360"/>
        </w:pPr>
      </w:lvl>
    </w:lvlOverride>
    <w:lvlOverride w:ilvl="2">
      <w:lvl w:ilvl="2" w:tplc="56B285A4">
        <w:numFmt w:val="lowerRoman"/>
        <w:lvlText w:val="%3."/>
        <w:lvlJc w:val="right"/>
        <w:pPr>
          <w:ind w:left="2277" w:hanging="180"/>
        </w:pPr>
      </w:lvl>
    </w:lvlOverride>
    <w:lvlOverride w:ilvl="3">
      <w:lvl w:ilvl="3" w:tplc="67EC5ACA">
        <w:numFmt w:val="decimal"/>
        <w:lvlText w:val="%4."/>
        <w:lvlJc w:val="left"/>
        <w:pPr>
          <w:ind w:left="3155" w:hanging="360"/>
        </w:pPr>
      </w:lvl>
    </w:lvlOverride>
    <w:lvlOverride w:ilvl="4">
      <w:lvl w:ilvl="4" w:tplc="8410CF3A">
        <w:numFmt w:val="lowerLetter"/>
        <w:lvlText w:val="%5."/>
        <w:lvlJc w:val="left"/>
        <w:pPr>
          <w:ind w:left="4034" w:hanging="360"/>
        </w:pPr>
      </w:lvl>
    </w:lvlOverride>
    <w:lvlOverride w:ilvl="5">
      <w:lvl w:ilvl="5" w:tplc="63B242B2">
        <w:numFmt w:val="lowerRoman"/>
        <w:lvlText w:val="%6."/>
        <w:lvlJc w:val="right"/>
        <w:pPr>
          <w:ind w:left="4912" w:hanging="180"/>
        </w:pPr>
      </w:lvl>
    </w:lvlOverride>
    <w:lvlOverride w:ilvl="6">
      <w:lvl w:ilvl="6" w:tplc="229C2FF4">
        <w:numFmt w:val="decimal"/>
        <w:lvlText w:val="%7."/>
        <w:lvlJc w:val="left"/>
        <w:pPr>
          <w:ind w:left="5791" w:hanging="360"/>
        </w:pPr>
      </w:lvl>
    </w:lvlOverride>
    <w:lvlOverride w:ilvl="7">
      <w:lvl w:ilvl="7" w:tplc="036E1018">
        <w:numFmt w:val="lowerLetter"/>
        <w:lvlText w:val="%8."/>
        <w:lvlJc w:val="left"/>
        <w:pPr>
          <w:ind w:left="6669" w:hanging="360"/>
        </w:pPr>
      </w:lvl>
    </w:lvlOverride>
    <w:lvlOverride w:ilvl="8">
      <w:lvl w:ilvl="8" w:tplc="CD26A97E">
        <w:numFmt w:val="lowerRoman"/>
        <w:lvlText w:val="%9."/>
        <w:lvlJc w:val="right"/>
        <w:pPr>
          <w:ind w:left="7548" w:hanging="180"/>
        </w:pPr>
      </w:lvl>
    </w:lvlOverride>
  </w:num>
  <w:num w:numId="19" w16cid:durableId="193895019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1D60"/>
    <w:rsid w:val="000021EF"/>
    <w:rsid w:val="00011481"/>
    <w:rsid w:val="00033949"/>
    <w:rsid w:val="00034DA3"/>
    <w:rsid w:val="00056204"/>
    <w:rsid w:val="000600B1"/>
    <w:rsid w:val="00060619"/>
    <w:rsid w:val="00082FA2"/>
    <w:rsid w:val="00094021"/>
    <w:rsid w:val="000962CA"/>
    <w:rsid w:val="000A37BD"/>
    <w:rsid w:val="000A47E1"/>
    <w:rsid w:val="000B2D7F"/>
    <w:rsid w:val="000C2470"/>
    <w:rsid w:val="000C48BD"/>
    <w:rsid w:val="000C5AEA"/>
    <w:rsid w:val="000D052C"/>
    <w:rsid w:val="000D09C8"/>
    <w:rsid w:val="000D685E"/>
    <w:rsid w:val="000E5059"/>
    <w:rsid w:val="000F54A3"/>
    <w:rsid w:val="00113D39"/>
    <w:rsid w:val="00124900"/>
    <w:rsid w:val="001327B8"/>
    <w:rsid w:val="00136382"/>
    <w:rsid w:val="001470BC"/>
    <w:rsid w:val="00171DD9"/>
    <w:rsid w:val="00185673"/>
    <w:rsid w:val="00195E45"/>
    <w:rsid w:val="001B0362"/>
    <w:rsid w:val="001B421F"/>
    <w:rsid w:val="001B77CE"/>
    <w:rsid w:val="001D2750"/>
    <w:rsid w:val="001D7561"/>
    <w:rsid w:val="001E3914"/>
    <w:rsid w:val="001E4A32"/>
    <w:rsid w:val="001F4583"/>
    <w:rsid w:val="002040DD"/>
    <w:rsid w:val="0020572F"/>
    <w:rsid w:val="00207142"/>
    <w:rsid w:val="002076A9"/>
    <w:rsid w:val="0021255B"/>
    <w:rsid w:val="002157C8"/>
    <w:rsid w:val="0021734E"/>
    <w:rsid w:val="00227108"/>
    <w:rsid w:val="00227A0A"/>
    <w:rsid w:val="00236C0D"/>
    <w:rsid w:val="002426EE"/>
    <w:rsid w:val="002502CB"/>
    <w:rsid w:val="0025415E"/>
    <w:rsid w:val="00255FA3"/>
    <w:rsid w:val="002848DB"/>
    <w:rsid w:val="002925CA"/>
    <w:rsid w:val="00297A4D"/>
    <w:rsid w:val="002A024C"/>
    <w:rsid w:val="002B22C6"/>
    <w:rsid w:val="002C61E9"/>
    <w:rsid w:val="002C6204"/>
    <w:rsid w:val="002D456D"/>
    <w:rsid w:val="002E1453"/>
    <w:rsid w:val="002E72AD"/>
    <w:rsid w:val="002F34CD"/>
    <w:rsid w:val="002F5D0B"/>
    <w:rsid w:val="00303216"/>
    <w:rsid w:val="00333C7D"/>
    <w:rsid w:val="00342212"/>
    <w:rsid w:val="00343308"/>
    <w:rsid w:val="00352C1B"/>
    <w:rsid w:val="00354E16"/>
    <w:rsid w:val="00356F64"/>
    <w:rsid w:val="00357632"/>
    <w:rsid w:val="0038188C"/>
    <w:rsid w:val="00394642"/>
    <w:rsid w:val="003A0C2A"/>
    <w:rsid w:val="003A129D"/>
    <w:rsid w:val="003B2BD7"/>
    <w:rsid w:val="003B6BD4"/>
    <w:rsid w:val="003C296B"/>
    <w:rsid w:val="003C55A5"/>
    <w:rsid w:val="003F77D1"/>
    <w:rsid w:val="004120F3"/>
    <w:rsid w:val="004228D0"/>
    <w:rsid w:val="004358C3"/>
    <w:rsid w:val="00437753"/>
    <w:rsid w:val="004439CD"/>
    <w:rsid w:val="00461D8E"/>
    <w:rsid w:val="00472AFC"/>
    <w:rsid w:val="00480C0C"/>
    <w:rsid w:val="00485166"/>
    <w:rsid w:val="004A027A"/>
    <w:rsid w:val="004D0883"/>
    <w:rsid w:val="004E44A5"/>
    <w:rsid w:val="004F1D4C"/>
    <w:rsid w:val="004F2BCB"/>
    <w:rsid w:val="00501B73"/>
    <w:rsid w:val="00507731"/>
    <w:rsid w:val="00512055"/>
    <w:rsid w:val="0051317F"/>
    <w:rsid w:val="005202C3"/>
    <w:rsid w:val="005244D1"/>
    <w:rsid w:val="00532AF5"/>
    <w:rsid w:val="00533FEF"/>
    <w:rsid w:val="0053481F"/>
    <w:rsid w:val="0056432A"/>
    <w:rsid w:val="00576247"/>
    <w:rsid w:val="00591580"/>
    <w:rsid w:val="00597624"/>
    <w:rsid w:val="005E35BE"/>
    <w:rsid w:val="005F2DF2"/>
    <w:rsid w:val="005F58C4"/>
    <w:rsid w:val="00602C01"/>
    <w:rsid w:val="0061781F"/>
    <w:rsid w:val="006303ED"/>
    <w:rsid w:val="006364ED"/>
    <w:rsid w:val="0065022B"/>
    <w:rsid w:val="00655B78"/>
    <w:rsid w:val="00655D77"/>
    <w:rsid w:val="00681011"/>
    <w:rsid w:val="006B1E8C"/>
    <w:rsid w:val="006D4C5E"/>
    <w:rsid w:val="006D5DED"/>
    <w:rsid w:val="006E1A26"/>
    <w:rsid w:val="006E59DB"/>
    <w:rsid w:val="006E790A"/>
    <w:rsid w:val="006F41AA"/>
    <w:rsid w:val="00711D5C"/>
    <w:rsid w:val="007145CA"/>
    <w:rsid w:val="00724010"/>
    <w:rsid w:val="00725AB3"/>
    <w:rsid w:val="007373AF"/>
    <w:rsid w:val="00740258"/>
    <w:rsid w:val="00743011"/>
    <w:rsid w:val="007553F6"/>
    <w:rsid w:val="0077534D"/>
    <w:rsid w:val="00780BDC"/>
    <w:rsid w:val="00787F7B"/>
    <w:rsid w:val="007A7C47"/>
    <w:rsid w:val="007B2860"/>
    <w:rsid w:val="007C0799"/>
    <w:rsid w:val="007D6DCD"/>
    <w:rsid w:val="007F07EF"/>
    <w:rsid w:val="007F45FD"/>
    <w:rsid w:val="0080352C"/>
    <w:rsid w:val="0080471F"/>
    <w:rsid w:val="008251DE"/>
    <w:rsid w:val="008451F0"/>
    <w:rsid w:val="0086103D"/>
    <w:rsid w:val="008649DA"/>
    <w:rsid w:val="00865EFC"/>
    <w:rsid w:val="008718D4"/>
    <w:rsid w:val="008736CC"/>
    <w:rsid w:val="00883FA7"/>
    <w:rsid w:val="0088526F"/>
    <w:rsid w:val="0088672F"/>
    <w:rsid w:val="00891577"/>
    <w:rsid w:val="00893C0B"/>
    <w:rsid w:val="008C01F7"/>
    <w:rsid w:val="008C755F"/>
    <w:rsid w:val="008D4C60"/>
    <w:rsid w:val="008D605D"/>
    <w:rsid w:val="008D7B67"/>
    <w:rsid w:val="008E4873"/>
    <w:rsid w:val="008E72DD"/>
    <w:rsid w:val="008F0081"/>
    <w:rsid w:val="008F6A5D"/>
    <w:rsid w:val="009220C1"/>
    <w:rsid w:val="00925551"/>
    <w:rsid w:val="0093406D"/>
    <w:rsid w:val="009409F2"/>
    <w:rsid w:val="00942833"/>
    <w:rsid w:val="00942D7F"/>
    <w:rsid w:val="00954324"/>
    <w:rsid w:val="0095685F"/>
    <w:rsid w:val="00957336"/>
    <w:rsid w:val="009577E7"/>
    <w:rsid w:val="0096117F"/>
    <w:rsid w:val="00964257"/>
    <w:rsid w:val="009659C4"/>
    <w:rsid w:val="0098231A"/>
    <w:rsid w:val="0099309D"/>
    <w:rsid w:val="00993337"/>
    <w:rsid w:val="009967A0"/>
    <w:rsid w:val="009A01A9"/>
    <w:rsid w:val="009A146A"/>
    <w:rsid w:val="009A252C"/>
    <w:rsid w:val="009A7ACA"/>
    <w:rsid w:val="009B5D07"/>
    <w:rsid w:val="009B7BDC"/>
    <w:rsid w:val="009C0C20"/>
    <w:rsid w:val="009C1FEA"/>
    <w:rsid w:val="009C5E82"/>
    <w:rsid w:val="009C6870"/>
    <w:rsid w:val="009D600C"/>
    <w:rsid w:val="009F1FF2"/>
    <w:rsid w:val="00A02E3A"/>
    <w:rsid w:val="00A10042"/>
    <w:rsid w:val="00A1550E"/>
    <w:rsid w:val="00A22799"/>
    <w:rsid w:val="00A37814"/>
    <w:rsid w:val="00A40544"/>
    <w:rsid w:val="00A6118E"/>
    <w:rsid w:val="00A642F9"/>
    <w:rsid w:val="00A67269"/>
    <w:rsid w:val="00A73A2F"/>
    <w:rsid w:val="00A81A5D"/>
    <w:rsid w:val="00AA0428"/>
    <w:rsid w:val="00AB718C"/>
    <w:rsid w:val="00AC0997"/>
    <w:rsid w:val="00AD23B5"/>
    <w:rsid w:val="00AE3B22"/>
    <w:rsid w:val="00B07717"/>
    <w:rsid w:val="00B12F38"/>
    <w:rsid w:val="00B15DE0"/>
    <w:rsid w:val="00B2429D"/>
    <w:rsid w:val="00B332C0"/>
    <w:rsid w:val="00B33E66"/>
    <w:rsid w:val="00B40C1A"/>
    <w:rsid w:val="00B42681"/>
    <w:rsid w:val="00B457AA"/>
    <w:rsid w:val="00B63732"/>
    <w:rsid w:val="00B6598B"/>
    <w:rsid w:val="00B77DF9"/>
    <w:rsid w:val="00BA722E"/>
    <w:rsid w:val="00BC3FE5"/>
    <w:rsid w:val="00BD0CDB"/>
    <w:rsid w:val="00BD24B0"/>
    <w:rsid w:val="00BD3F6E"/>
    <w:rsid w:val="00BF1F06"/>
    <w:rsid w:val="00C11A54"/>
    <w:rsid w:val="00C15FE5"/>
    <w:rsid w:val="00C16C55"/>
    <w:rsid w:val="00C243A8"/>
    <w:rsid w:val="00C44FEF"/>
    <w:rsid w:val="00C477CE"/>
    <w:rsid w:val="00C559FC"/>
    <w:rsid w:val="00C67783"/>
    <w:rsid w:val="00C67F84"/>
    <w:rsid w:val="00C81454"/>
    <w:rsid w:val="00C95D11"/>
    <w:rsid w:val="00CA2B96"/>
    <w:rsid w:val="00CB20DA"/>
    <w:rsid w:val="00CC00D9"/>
    <w:rsid w:val="00CD2981"/>
    <w:rsid w:val="00CF6A64"/>
    <w:rsid w:val="00D007CB"/>
    <w:rsid w:val="00D06A08"/>
    <w:rsid w:val="00D15448"/>
    <w:rsid w:val="00D16BA7"/>
    <w:rsid w:val="00D175A2"/>
    <w:rsid w:val="00D405B4"/>
    <w:rsid w:val="00D5712E"/>
    <w:rsid w:val="00D64B8B"/>
    <w:rsid w:val="00D71035"/>
    <w:rsid w:val="00D96A3B"/>
    <w:rsid w:val="00DA1BA6"/>
    <w:rsid w:val="00DA29D2"/>
    <w:rsid w:val="00DA7118"/>
    <w:rsid w:val="00DB6347"/>
    <w:rsid w:val="00DB7DCE"/>
    <w:rsid w:val="00DD05CA"/>
    <w:rsid w:val="00DE0550"/>
    <w:rsid w:val="00DE08C3"/>
    <w:rsid w:val="00DE7CD7"/>
    <w:rsid w:val="00DF0108"/>
    <w:rsid w:val="00E145BE"/>
    <w:rsid w:val="00E14641"/>
    <w:rsid w:val="00E21FAC"/>
    <w:rsid w:val="00E31E18"/>
    <w:rsid w:val="00E44217"/>
    <w:rsid w:val="00E76B73"/>
    <w:rsid w:val="00E8238D"/>
    <w:rsid w:val="00E9305D"/>
    <w:rsid w:val="00EE179C"/>
    <w:rsid w:val="00F04BB9"/>
    <w:rsid w:val="00F145B9"/>
    <w:rsid w:val="00F2521E"/>
    <w:rsid w:val="00F3400C"/>
    <w:rsid w:val="00F37E1E"/>
    <w:rsid w:val="00F43C09"/>
    <w:rsid w:val="00F45DB6"/>
    <w:rsid w:val="00F45EC4"/>
    <w:rsid w:val="00F470AA"/>
    <w:rsid w:val="00F54237"/>
    <w:rsid w:val="00F548B3"/>
    <w:rsid w:val="00F54ACE"/>
    <w:rsid w:val="00F65344"/>
    <w:rsid w:val="00F66B4C"/>
    <w:rsid w:val="00F725DB"/>
    <w:rsid w:val="00F77773"/>
    <w:rsid w:val="00F77D45"/>
    <w:rsid w:val="00F82747"/>
    <w:rsid w:val="00FA0736"/>
    <w:rsid w:val="00FA5FC3"/>
    <w:rsid w:val="00FA6392"/>
    <w:rsid w:val="00FB1DC8"/>
    <w:rsid w:val="00FB47C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3B6BD4"/>
    <w:rPr>
      <w:rFonts w:ascii="Arial" w:eastAsia="Arial" w:hAnsi="Arial" w:cs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80352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501B73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C559F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3638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638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13638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6382"/>
    <w:rPr>
      <w:rFonts w:ascii="Arial" w:eastAsia="Arial" w:hAnsi="Arial" w:cs="Arial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6B1E8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15</cp:revision>
  <dcterms:created xsi:type="dcterms:W3CDTF">2025-06-17T11:51:00Z</dcterms:created>
  <dcterms:modified xsi:type="dcterms:W3CDTF">2025-12-18T14:00:00Z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